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24946" w14:textId="5EA2CFAA" w:rsidR="00E52B47" w:rsidRDefault="00946901" w:rsidP="00946901">
      <w:pPr>
        <w:jc w:val="center"/>
      </w:pPr>
      <w:r>
        <w:t>Chemins de randonnées</w:t>
      </w:r>
    </w:p>
    <w:p w14:paraId="4236B548" w14:textId="47D5757B" w:rsidR="00946901" w:rsidRDefault="00946901"/>
    <w:p w14:paraId="18DFF290" w14:textId="43A73149" w:rsidR="00946901" w:rsidRPr="00946901" w:rsidRDefault="00946901" w:rsidP="00946901">
      <w:pPr>
        <w:shd w:val="clear" w:color="auto" w:fill="E5EC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textAlignment w:val="center"/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</w:pPr>
      <w:r w:rsidRPr="00946901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t>De nouveaux panneaux pour la signalisation des chemins de randonnées ont été installés dernièrement :</w:t>
      </w:r>
    </w:p>
    <w:p w14:paraId="75B13C26" w14:textId="2E1A2AF6" w:rsidR="00946901" w:rsidRPr="00946901" w:rsidRDefault="00946901" w:rsidP="00946901">
      <w:pPr>
        <w:pStyle w:val="Paragraphedeliste"/>
        <w:numPr>
          <w:ilvl w:val="0"/>
          <w:numId w:val="1"/>
        </w:numPr>
        <w:shd w:val="clear" w:color="auto" w:fill="E5EC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textAlignment w:val="center"/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</w:pPr>
      <w:proofErr w:type="gramStart"/>
      <w:r w:rsidRPr="00946901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t>une</w:t>
      </w:r>
      <w:proofErr w:type="gramEnd"/>
      <w:r w:rsidRPr="00946901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t xml:space="preserve"> table d'information au bourg de Soult avec tous les chemins pédestres de la commune, </w:t>
      </w:r>
    </w:p>
    <w:p w14:paraId="3D479E02" w14:textId="52B70DF7" w:rsidR="00946901" w:rsidRPr="00946901" w:rsidRDefault="00946901" w:rsidP="00946901">
      <w:pPr>
        <w:pStyle w:val="Paragraphedeliste"/>
        <w:numPr>
          <w:ilvl w:val="0"/>
          <w:numId w:val="1"/>
        </w:numPr>
        <w:shd w:val="clear" w:color="auto" w:fill="E5EC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textAlignment w:val="center"/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</w:pPr>
      <w:proofErr w:type="gramStart"/>
      <w:r w:rsidRPr="00946901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t>des</w:t>
      </w:r>
      <w:proofErr w:type="gramEnd"/>
      <w:r w:rsidRPr="00946901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t xml:space="preserve"> panneaux individuels aux départs de chaque chemin de randonnée et </w:t>
      </w:r>
    </w:p>
    <w:p w14:paraId="404655AB" w14:textId="02094947" w:rsidR="00946901" w:rsidRPr="00946901" w:rsidRDefault="00946901" w:rsidP="00946901">
      <w:pPr>
        <w:pStyle w:val="Paragraphedeliste"/>
        <w:numPr>
          <w:ilvl w:val="0"/>
          <w:numId w:val="1"/>
        </w:numPr>
        <w:shd w:val="clear" w:color="auto" w:fill="E5EC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textAlignment w:val="center"/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</w:pPr>
      <w:proofErr w:type="gramStart"/>
      <w:r w:rsidRPr="00946901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t>concernant</w:t>
      </w:r>
      <w:proofErr w:type="gramEnd"/>
      <w:r w:rsidRPr="00946901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t xml:space="preserve"> le patrimoine , un pupitre à la Croix Percée de </w:t>
      </w:r>
      <w:proofErr w:type="spellStart"/>
      <w:r w:rsidRPr="00946901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t>Rouzeyrol</w:t>
      </w:r>
      <w:proofErr w:type="spellEnd"/>
      <w:r w:rsidRPr="00946901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t xml:space="preserve"> et </w:t>
      </w:r>
    </w:p>
    <w:p w14:paraId="7A3D31D1" w14:textId="509D7A54" w:rsidR="00946901" w:rsidRPr="00946901" w:rsidRDefault="00946901" w:rsidP="00946901">
      <w:pPr>
        <w:pStyle w:val="Paragraphedeliste"/>
        <w:numPr>
          <w:ilvl w:val="0"/>
          <w:numId w:val="1"/>
        </w:numPr>
        <w:shd w:val="clear" w:color="auto" w:fill="E5EC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textAlignment w:val="center"/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</w:pPr>
      <w:proofErr w:type="gramStart"/>
      <w:r w:rsidRPr="00946901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t>une</w:t>
      </w:r>
      <w:proofErr w:type="gramEnd"/>
      <w:r w:rsidRPr="00946901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t xml:space="preserve"> plaque murale à l'église de Vieux Bourg</w:t>
      </w:r>
      <w:r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t>.</w:t>
      </w:r>
      <w:r w:rsidRPr="00946901">
        <w:rPr>
          <w:rFonts w:ascii="Helvetica" w:eastAsia="Times New Roman" w:hAnsi="Helvetica" w:cs="Helvetica"/>
          <w:color w:val="444444"/>
          <w:sz w:val="18"/>
          <w:szCs w:val="18"/>
          <w:lang w:eastAsia="fr-FR"/>
        </w:rPr>
        <w:t xml:space="preserve"> </w:t>
      </w:r>
    </w:p>
    <w:p w14:paraId="6308BFDB" w14:textId="0D897221" w:rsidR="00946901" w:rsidRDefault="00946901"/>
    <w:p w14:paraId="6CEC177B" w14:textId="1486B4D9" w:rsidR="00634B45" w:rsidRDefault="00634B45" w:rsidP="00634B45">
      <w:pPr>
        <w:jc w:val="center"/>
      </w:pPr>
      <w:r>
        <w:rPr>
          <w:noProof/>
        </w:rPr>
        <w:drawing>
          <wp:inline distT="0" distB="0" distL="0" distR="0" wp14:anchorId="16DBE67E" wp14:editId="709162C3">
            <wp:extent cx="5760720" cy="2580640"/>
            <wp:effectExtent l="0" t="0" r="0" b="0"/>
            <wp:docPr id="1" name="Image 1" descr="Une image contenant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neau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4B2CA" w14:textId="5F831612" w:rsidR="00634B45" w:rsidRDefault="00634B45" w:rsidP="00634B45">
      <w:pPr>
        <w:jc w:val="center"/>
      </w:pPr>
      <w:r>
        <w:rPr>
          <w:noProof/>
        </w:rPr>
        <w:drawing>
          <wp:inline distT="0" distB="0" distL="0" distR="0" wp14:anchorId="42F2AA4C" wp14:editId="4A2A6DCB">
            <wp:extent cx="5760720" cy="4320540"/>
            <wp:effectExtent l="0" t="0" r="0" b="3810"/>
            <wp:docPr id="2" name="Image 2" descr="Une image contenant herbe, extérieur, parapluie, champ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ne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36E0B"/>
    <w:multiLevelType w:val="hybridMultilevel"/>
    <w:tmpl w:val="3E7C9ACE"/>
    <w:lvl w:ilvl="0" w:tplc="861A06B8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01"/>
    <w:rsid w:val="00634B45"/>
    <w:rsid w:val="00946901"/>
    <w:rsid w:val="00E5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E73F"/>
  <w15:chartTrackingRefBased/>
  <w15:docId w15:val="{D63339C5-6281-4702-9805-98B5D9F3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</dc:creator>
  <cp:keywords/>
  <dc:description/>
  <cp:lastModifiedBy>HERZOG</cp:lastModifiedBy>
  <cp:revision>4</cp:revision>
  <dcterms:created xsi:type="dcterms:W3CDTF">2020-06-28T17:35:00Z</dcterms:created>
  <dcterms:modified xsi:type="dcterms:W3CDTF">2020-06-28T17:42:00Z</dcterms:modified>
</cp:coreProperties>
</file>